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544" w:rsidRDefault="00311544" w:rsidP="003115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11544" w:rsidRDefault="00311544" w:rsidP="003115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11544" w:rsidRDefault="00311544" w:rsidP="003115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11544" w:rsidRDefault="00311544" w:rsidP="003115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11544" w:rsidRDefault="00311544" w:rsidP="0031154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A0BBA" w:rsidRPr="00D76213" w:rsidRDefault="003A0BBA" w:rsidP="003A0B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41AEE" w:rsidRPr="00F41AEE" w:rsidRDefault="00F41AEE" w:rsidP="0031154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41AEE" w:rsidRPr="00F41AEE" w:rsidRDefault="00F41AEE" w:rsidP="00F41AEE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Методическая разработка практического занятия</w:t>
      </w:r>
    </w:p>
    <w:p w:rsidR="00F41AEE" w:rsidRPr="00F41AEE" w:rsidRDefault="00F41AEE" w:rsidP="00F41AEE">
      <w:pPr>
        <w:numPr>
          <w:ilvl w:val="0"/>
          <w:numId w:val="3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Название: </w:t>
      </w:r>
      <w:r w:rsidRPr="00F41AE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сбалансированного питания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ч)</w:t>
      </w:r>
    </w:p>
    <w:p w:rsidR="00F41AEE" w:rsidRPr="00F41AEE" w:rsidRDefault="00F41AEE" w:rsidP="00F41AEE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Код темы занятия по унифицированной программе: </w:t>
      </w:r>
      <w:r w:rsidRPr="00F41A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01.12.1.</w:t>
      </w:r>
    </w:p>
    <w:p w:rsidR="00F41AEE" w:rsidRPr="00F41AEE" w:rsidRDefault="00F41AEE" w:rsidP="00F41AEE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Наименование цикла: </w:t>
      </w:r>
      <w:r w:rsidR="003A0BBA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3A0BBA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3A0BBA"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«Гастроэнтерологии»</w:t>
      </w:r>
    </w:p>
    <w:p w:rsidR="003A0BBA" w:rsidRPr="003A0BBA" w:rsidRDefault="00F41AEE" w:rsidP="00A650D8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Style w:val="fontstyle01"/>
          <w:rFonts w:eastAsia="Calibri"/>
          <w:color w:val="auto"/>
          <w:lang w:eastAsia="ru-RU"/>
        </w:rPr>
      </w:pPr>
      <w:r w:rsidRPr="003A0B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Контингент обучающихся: </w:t>
      </w:r>
      <w:r w:rsidR="003A0BBA">
        <w:rPr>
          <w:rStyle w:val="fontstyle01"/>
        </w:rPr>
        <w:t>Врачи, имеющие высшее профессиональное</w:t>
      </w:r>
      <w:r w:rsidR="003A0BBA" w:rsidRPr="00C90939">
        <w:rPr>
          <w:color w:val="000000"/>
        </w:rPr>
        <w:t xml:space="preserve"> </w:t>
      </w:r>
      <w:r w:rsidR="003A0BBA">
        <w:rPr>
          <w:rStyle w:val="fontstyle01"/>
        </w:rPr>
        <w:t>образование по специальности</w:t>
      </w:r>
      <w:r w:rsidR="003A0BBA" w:rsidRPr="00C90939">
        <w:rPr>
          <w:rStyle w:val="fontstyle01"/>
        </w:rPr>
        <w:t xml:space="preserve"> </w:t>
      </w:r>
      <w:r w:rsidR="003A0BBA">
        <w:rPr>
          <w:rStyle w:val="fontstyle01"/>
        </w:rPr>
        <w:t>«Лечебное дело», «Педиатрия» и послевузовское и (или)</w:t>
      </w:r>
      <w:r w:rsidR="003A0BBA" w:rsidRPr="00C90939">
        <w:rPr>
          <w:color w:val="000000"/>
        </w:rPr>
        <w:t xml:space="preserve"> </w:t>
      </w:r>
      <w:r w:rsidR="003A0BBA">
        <w:rPr>
          <w:rStyle w:val="fontstyle01"/>
        </w:rPr>
        <w:t>дополнительное профессиональное образование и сертификат специалиста по</w:t>
      </w:r>
      <w:r w:rsidR="003A0BBA" w:rsidRPr="00C90939">
        <w:rPr>
          <w:color w:val="000000"/>
        </w:rPr>
        <w:t xml:space="preserve"> </w:t>
      </w:r>
      <w:r w:rsidR="003A0BBA">
        <w:rPr>
          <w:rStyle w:val="fontstyle01"/>
        </w:rPr>
        <w:t>специальности «Гастроэнтерология»</w:t>
      </w:r>
      <w:r w:rsidR="003A0BBA" w:rsidRPr="00C90939">
        <w:rPr>
          <w:rStyle w:val="fontstyle01"/>
        </w:rPr>
        <w:t>.</w:t>
      </w:r>
    </w:p>
    <w:p w:rsidR="00F41AEE" w:rsidRPr="003A0BBA" w:rsidRDefault="00F41AEE" w:rsidP="00A650D8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0B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Продолжительность занятия: </w:t>
      </w:r>
      <w:proofErr w:type="gramStart"/>
      <w:r w:rsidRPr="003A0BBA">
        <w:rPr>
          <w:rFonts w:ascii="Times New Roman" w:eastAsia="Calibri" w:hAnsi="Times New Roman" w:cs="Times New Roman"/>
          <w:sz w:val="24"/>
          <w:szCs w:val="24"/>
          <w:lang w:eastAsia="ru-RU"/>
        </w:rPr>
        <w:t>6  час</w:t>
      </w:r>
      <w:proofErr w:type="gramEnd"/>
      <w:r w:rsidRPr="003A0BB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41AEE" w:rsidRPr="00F41AEE" w:rsidRDefault="00F41AEE" w:rsidP="00F41AEE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Место проведения: учебная комната,  РКБ им. Г. Г. </w:t>
      </w:r>
      <w:proofErr w:type="spell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Куватова</w:t>
      </w:r>
      <w:proofErr w:type="spell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41AEE" w:rsidRPr="00F41AEE" w:rsidRDefault="00F41AEE" w:rsidP="00F41AEE">
      <w:pPr>
        <w:numPr>
          <w:ilvl w:val="0"/>
          <w:numId w:val="3"/>
        </w:numPr>
        <w:tabs>
          <w:tab w:val="num" w:pos="0"/>
          <w:tab w:val="num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Цели: В результате освоения темы </w:t>
      </w:r>
      <w:r w:rsidR="003A0BBA" w:rsidRPr="00D5626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3A0BBA">
        <w:rPr>
          <w:rFonts w:ascii="Times New Roman" w:hAnsi="Times New Roman"/>
          <w:color w:val="000000"/>
          <w:sz w:val="24"/>
          <w:szCs w:val="24"/>
        </w:rPr>
        <w:t>бучающийся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должен уметь: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оценить  </w:t>
      </w:r>
      <w:r w:rsidRPr="00987E1A">
        <w:rPr>
          <w:rFonts w:ascii="Times New Roman" w:eastAsia="Calibri" w:hAnsi="Times New Roman" w:cs="Times New Roman"/>
          <w:sz w:val="24"/>
          <w:szCs w:val="24"/>
          <w:lang w:eastAsia="ru-RU"/>
        </w:rPr>
        <w:t>сбалансированность</w:t>
      </w:r>
      <w:proofErr w:type="gramEnd"/>
      <w:r w:rsidRPr="00987E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питания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41AEE" w:rsidRPr="00F41AEE" w:rsidRDefault="00F41AEE" w:rsidP="00F41AEE">
      <w:pPr>
        <w:numPr>
          <w:ilvl w:val="0"/>
          <w:numId w:val="3"/>
        </w:numPr>
        <w:tabs>
          <w:tab w:val="num" w:pos="0"/>
          <w:tab w:val="num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Для формирования профессиональной</w:t>
      </w:r>
      <w:r w:rsidRPr="00987E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компетенции врач должен знать:</w:t>
      </w:r>
      <w:r w:rsidRPr="00987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рационального питания здорового человека. Проблема безопасности пищевых продуктов</w:t>
      </w:r>
      <w:r w:rsidR="00987E1A" w:rsidRPr="00987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Понятие об </w:t>
      </w:r>
      <w:proofErr w:type="spellStart"/>
      <w:r w:rsidR="00987E1A" w:rsidRPr="00987E1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адаптогенном</w:t>
      </w:r>
      <w:proofErr w:type="spellEnd"/>
      <w:r w:rsidR="00987E1A" w:rsidRPr="00987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действии сбалансированного питания.</w:t>
      </w:r>
      <w:r w:rsidR="00987E1A" w:rsidRPr="008A0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87E1A" w:rsidRPr="00987E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Проблема</w:t>
      </w:r>
      <w:proofErr w:type="spellEnd"/>
      <w:r w:rsidR="00987E1A" w:rsidRPr="00987E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987E1A" w:rsidRPr="00987E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функционального</w:t>
      </w:r>
      <w:proofErr w:type="spellEnd"/>
      <w:r w:rsidR="00987E1A" w:rsidRPr="00987E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987E1A" w:rsidRPr="00987E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питания</w:t>
      </w:r>
      <w:proofErr w:type="spellEnd"/>
      <w:r w:rsidR="00987E1A" w:rsidRPr="00987E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1AEE" w:rsidRPr="00F41AEE" w:rsidRDefault="003308FD" w:rsidP="00F41AEE">
      <w:pPr>
        <w:numPr>
          <w:ilvl w:val="0"/>
          <w:numId w:val="3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Задачи занятия: обучить </w:t>
      </w:r>
      <w:bookmarkStart w:id="0" w:name="_GoBack"/>
      <w:r w:rsidR="00D75660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bookmarkEnd w:id="0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теории сбалансированного питания.</w:t>
      </w:r>
    </w:p>
    <w:p w:rsidR="00F41AEE" w:rsidRPr="00F41AEE" w:rsidRDefault="00F41AEE" w:rsidP="00F41AEE">
      <w:pPr>
        <w:numPr>
          <w:ilvl w:val="0"/>
          <w:numId w:val="3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План занятия:</w:t>
      </w:r>
    </w:p>
    <w:p w:rsidR="00F41AEE" w:rsidRPr="00F41AEE" w:rsidRDefault="00F41AEE" w:rsidP="00F41AE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ис</w:t>
      </w:r>
      <w:r w:rsidR="00987E1A">
        <w:rPr>
          <w:rFonts w:ascii="Times New Roman" w:eastAsia="Calibri" w:hAnsi="Times New Roman" w:cs="Times New Roman"/>
          <w:sz w:val="24"/>
          <w:szCs w:val="24"/>
          <w:lang w:eastAsia="ru-RU"/>
        </w:rPr>
        <w:t>ходного уровня знаний врачей– 20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:rsidR="00F41AEE" w:rsidRPr="00F41AEE" w:rsidRDefault="00987E1A" w:rsidP="00F41AE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Разбор темы – 5</w:t>
      </w:r>
      <w:r w:rsidR="00F41AEE" w:rsidRPr="00F41AEE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 xml:space="preserve"> час:</w:t>
      </w:r>
      <w:r w:rsidR="00F41AEE"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41AEE"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Острые кишечные инфекции </w:t>
      </w:r>
    </w:p>
    <w:p w:rsidR="00F41AEE" w:rsidRPr="00F41AEE" w:rsidRDefault="00F41AEE" w:rsidP="00F41AE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гастроэнтерологических заболеваний</w:t>
      </w:r>
    </w:p>
    <w:p w:rsidR="00F41AEE" w:rsidRPr="00F41AEE" w:rsidRDefault="00F41AEE" w:rsidP="00F41AE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Разбор статистиче</w:t>
      </w:r>
      <w:r w:rsidR="00987E1A">
        <w:rPr>
          <w:rFonts w:ascii="Times New Roman" w:eastAsia="Calibri" w:hAnsi="Times New Roman" w:cs="Times New Roman"/>
          <w:sz w:val="24"/>
          <w:szCs w:val="24"/>
          <w:lang w:eastAsia="ru-RU"/>
        </w:rPr>
        <w:t>ских данных – 30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:rsidR="00F41AEE" w:rsidRPr="00F41AEE" w:rsidRDefault="00F41AEE" w:rsidP="00F4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 годового отчета специализированного отделения и кабинета – 10 мин</w:t>
      </w:r>
    </w:p>
    <w:p w:rsidR="00F41AEE" w:rsidRPr="00F41AEE" w:rsidRDefault="00F41AEE" w:rsidP="00F41AEE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оборудования, документации объектов изучения: 4 больных и 4 истории болезни больных.</w:t>
      </w:r>
    </w:p>
    <w:p w:rsidR="00F41AEE" w:rsidRPr="00F41AEE" w:rsidRDefault="00F41AEE" w:rsidP="00F41AEE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схемы,  наборы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рентгенограмм, ЭКГ, анализов крови.</w:t>
      </w:r>
    </w:p>
    <w:p w:rsidR="00F41AEE" w:rsidRPr="00F41AEE" w:rsidRDefault="00F41AEE" w:rsidP="00F41AEE">
      <w:pPr>
        <w:numPr>
          <w:ilvl w:val="0"/>
          <w:numId w:val="3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Практические навыки: умение проводить оценку</w:t>
      </w:r>
      <w:r w:rsidRPr="00F41AEE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8A0A48">
        <w:rPr>
          <w:rFonts w:ascii="Times New Roman" w:eastAsia="Calibri" w:hAnsi="Times New Roman" w:cs="Times New Roman"/>
          <w:sz w:val="24"/>
          <w:szCs w:val="24"/>
          <w:lang w:eastAsia="ru-RU"/>
        </w:rPr>
        <w:t>сбалансированности питания.</w:t>
      </w:r>
    </w:p>
    <w:p w:rsidR="00F41AEE" w:rsidRPr="00F41AEE" w:rsidRDefault="00F41AEE" w:rsidP="00F41AEE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Литература:</w:t>
      </w:r>
    </w:p>
    <w:p w:rsidR="00F41AEE" w:rsidRPr="00F41AEE" w:rsidRDefault="00F41AEE" w:rsidP="00F41AE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Основная: 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Гастроэнтерология: справочник практического врача/ А. В. Калинин, И. В.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Маев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И.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Рапопорт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под общ. ред. С. И.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Рапопорта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МЕДпресс-информ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2009. - 311 с. </w:t>
      </w:r>
    </w:p>
    <w:p w:rsidR="00F41AEE" w:rsidRPr="00F41AEE" w:rsidRDefault="00F41AEE" w:rsidP="00F41AE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Гепатопротекторы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: руководство/ С. В.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Оковитый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[и др.]. - М.: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Гэотар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Медиа, 2010. - 109 с.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41AEE" w:rsidRPr="00F41AEE" w:rsidRDefault="00F41AEE" w:rsidP="00F41AE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Антисекреторная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терапия в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41A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гастроэнтерологи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и: руководство/ Н. Н.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Дехнич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Н Козлов. - М.: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41A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2009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- 128 с</w:t>
      </w:r>
    </w:p>
    <w:p w:rsidR="00F41AEE" w:rsidRPr="00F41AEE" w:rsidRDefault="00F41AEE" w:rsidP="00F41AEE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</w:rPr>
        <w:t>Законодательные и нормативно-правовые документы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41AEE" w:rsidRPr="00F41AEE" w:rsidRDefault="00F41AEE" w:rsidP="00F41AEE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Конституция РФ (41 статья)</w:t>
      </w:r>
    </w:p>
    <w:p w:rsidR="00F41AEE" w:rsidRPr="00F41AEE" w:rsidRDefault="00F41AEE" w:rsidP="00F41AEE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прекурсоров</w:t>
      </w:r>
      <w:proofErr w:type="spellEnd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подлежащих контролю в Российской Федерации" (с изменениями от 6 февраля, 17 ноября 2004 г., 8 июля 2006 г., 4 июля 2007 г., 22 июня, 21, 31 декабря 2009 г., 21 </w:t>
      </w: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апреля, 3, 30 июня, 29 июля, 30 октября, 27 ноября, 8 декабря 2010 г., 25 февраля, 11 марта, 7 июля 2011 г.)</w:t>
      </w:r>
    </w:p>
    <w:p w:rsidR="00F41AEE" w:rsidRPr="00F41AEE" w:rsidRDefault="00F41AEE" w:rsidP="00F41A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27.08.</w:t>
      </w: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2007 </w:t>
      </w:r>
      <w:hyperlink r:id="rId5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560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25.09.2009 </w:t>
      </w:r>
      <w:hyperlink r:id="rId6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794н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20.01.2011 </w:t>
      </w:r>
      <w:hyperlink r:id="rId7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13н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</w:t>
      </w:r>
    </w:p>
    <w:p w:rsidR="00F41AEE" w:rsidRPr="00F41AEE" w:rsidRDefault="00F41AEE" w:rsidP="00F41AEE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 «Об обязательном медицинском страховании» от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29 ноября 2010 года N 326-ФЗ</w:t>
      </w:r>
    </w:p>
    <w:p w:rsidR="00F41AEE" w:rsidRPr="00F41AEE" w:rsidRDefault="00F41AEE" w:rsidP="00F41A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F41AEE" w:rsidRPr="00F41AEE" w:rsidRDefault="00F41AEE" w:rsidP="00F41AEE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Федеральный закон «Об обращении лекарственных средств» от 12 апреля 2010 года N 61-ФЗ</w:t>
      </w:r>
    </w:p>
    <w:p w:rsidR="00F41AEE" w:rsidRPr="00F41AEE" w:rsidRDefault="00F41AEE" w:rsidP="00F41AEE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F41AEE" w:rsidRPr="00F41AEE" w:rsidRDefault="00F41AEE" w:rsidP="00F41AEE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МЗ  и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F41AEE" w:rsidRPr="00F41AEE" w:rsidRDefault="00F41AEE" w:rsidP="00F41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41AEE" w:rsidRPr="00F41AEE" w:rsidRDefault="00F41AEE" w:rsidP="00F4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1DE7" w:rsidRDefault="00DC1DE7"/>
    <w:sectPr w:rsidR="00DC1DE7" w:rsidSect="00EB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E507993"/>
    <w:multiLevelType w:val="hybridMultilevel"/>
    <w:tmpl w:val="81F89E82"/>
    <w:lvl w:ilvl="0" w:tplc="F40E7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710A56D3"/>
    <w:multiLevelType w:val="hybridMultilevel"/>
    <w:tmpl w:val="504CCFD0"/>
    <w:lvl w:ilvl="0" w:tplc="9CB0B8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6DA02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C0667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688E7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1D401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5E449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FF89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364D5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3D49E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1AEE"/>
    <w:rsid w:val="00311544"/>
    <w:rsid w:val="003308FD"/>
    <w:rsid w:val="003A0BBA"/>
    <w:rsid w:val="008A0A48"/>
    <w:rsid w:val="00922E61"/>
    <w:rsid w:val="00987E1A"/>
    <w:rsid w:val="00AC54E4"/>
    <w:rsid w:val="00D75660"/>
    <w:rsid w:val="00DC1DE7"/>
    <w:rsid w:val="00EB7ADF"/>
    <w:rsid w:val="00F4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2AFD0"/>
  <w15:docId w15:val="{C69EFBAF-C6D4-4F77-8989-1B280E91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54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A0BBA"/>
    <w:pPr>
      <w:spacing w:after="0" w:line="240" w:lineRule="auto"/>
    </w:pPr>
  </w:style>
  <w:style w:type="character" w:customStyle="1" w:styleId="fontstyle01">
    <w:name w:val="fontstyle01"/>
    <w:basedOn w:val="a0"/>
    <w:rsid w:val="003A0BB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3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cp:lastModifiedBy>Eduard</cp:lastModifiedBy>
  <cp:revision>9</cp:revision>
  <dcterms:created xsi:type="dcterms:W3CDTF">2013-05-19T07:22:00Z</dcterms:created>
  <dcterms:modified xsi:type="dcterms:W3CDTF">2018-11-28T20:06:00Z</dcterms:modified>
</cp:coreProperties>
</file>